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4A13C2" w:rsidRPr="00551700" w:rsidTr="004A13C2">
        <w:trPr>
          <w:cantSplit/>
          <w:trHeight w:hRule="exact" w:val="1474"/>
        </w:trPr>
        <w:tc>
          <w:tcPr>
            <w:tcW w:w="9639" w:type="dxa"/>
            <w:gridSpan w:val="2"/>
          </w:tcPr>
          <w:p w:rsidR="004A13C2" w:rsidRPr="00551700" w:rsidRDefault="004A13C2" w:rsidP="004A13C2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67BC73" wp14:editId="10B56DAF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13C2" w:rsidRPr="00551700" w:rsidRDefault="004A13C2" w:rsidP="004A13C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A13C2" w:rsidRPr="00551700" w:rsidRDefault="004A13C2" w:rsidP="004A13C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A13C2" w:rsidRPr="00551700" w:rsidRDefault="004A13C2" w:rsidP="004A13C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A13C2" w:rsidRPr="00551700" w:rsidRDefault="004A13C2" w:rsidP="004A13C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A13C2" w:rsidRPr="00551700" w:rsidRDefault="004A13C2" w:rsidP="004A13C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A13C2" w:rsidRPr="00551700" w:rsidRDefault="004A13C2" w:rsidP="004A13C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A13C2" w:rsidRPr="00551700" w:rsidRDefault="004A13C2" w:rsidP="004A13C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A13C2" w:rsidRPr="00551700" w:rsidRDefault="004A13C2" w:rsidP="004A13C2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A13C2" w:rsidRPr="00551700" w:rsidRDefault="004A13C2" w:rsidP="004A13C2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4A13C2" w:rsidRPr="00551700" w:rsidRDefault="004A13C2" w:rsidP="004A13C2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4A13C2" w:rsidRPr="00551700" w:rsidRDefault="004A13C2" w:rsidP="004A13C2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4A13C2" w:rsidTr="004A13C2">
        <w:trPr>
          <w:cantSplit/>
          <w:trHeight w:hRule="exact" w:val="1505"/>
        </w:trPr>
        <w:tc>
          <w:tcPr>
            <w:tcW w:w="9639" w:type="dxa"/>
            <w:gridSpan w:val="2"/>
          </w:tcPr>
          <w:p w:rsidR="004A13C2" w:rsidRPr="009C1280" w:rsidRDefault="004A13C2" w:rsidP="004A13C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4A13C2" w:rsidRPr="009C1280" w:rsidRDefault="004A13C2" w:rsidP="004A13C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4A13C2" w:rsidRPr="000E3067" w:rsidRDefault="004A13C2" w:rsidP="004A13C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4A13C2" w:rsidRPr="000E3067" w:rsidRDefault="004A13C2" w:rsidP="004A13C2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4A13C2" w:rsidRDefault="004A13C2" w:rsidP="004A13C2">
            <w:pPr>
              <w:spacing w:before="120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4A13C2" w:rsidRPr="00551700" w:rsidTr="004A13C2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A13C2" w:rsidRPr="00551700" w:rsidRDefault="004A13C2" w:rsidP="002B67E4">
            <w:pPr>
              <w:rPr>
                <w:rFonts w:eastAsia="Times New Roman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="002B67E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 w:rsidR="002B67E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2B67E4" w:rsidRPr="002B67E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02.12.2022</w:t>
            </w:r>
          </w:p>
        </w:tc>
        <w:tc>
          <w:tcPr>
            <w:tcW w:w="4820" w:type="dxa"/>
            <w:vAlign w:val="bottom"/>
          </w:tcPr>
          <w:p w:rsidR="004A13C2" w:rsidRPr="00551700" w:rsidRDefault="004A13C2" w:rsidP="002B67E4">
            <w:pPr>
              <w:jc w:val="center"/>
              <w:rPr>
                <w:rFonts w:eastAsia="Times New Roman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eastAsia="Times New Roman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2B67E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</w:t>
            </w:r>
            <w:r w:rsidR="002B67E4" w:rsidRPr="002B67E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  <w:u w:val="single"/>
              </w:rPr>
              <w:t>853</w:t>
            </w:r>
          </w:p>
        </w:tc>
      </w:tr>
      <w:tr w:rsidR="004A13C2" w:rsidRPr="00551700" w:rsidTr="004A13C2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A13C2" w:rsidRPr="00551700" w:rsidRDefault="004A13C2" w:rsidP="004A13C2">
            <w:pPr>
              <w:jc w:val="center"/>
              <w:rPr>
                <w:rFonts w:eastAsia="Times New Roman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4A13C2" w:rsidRPr="004A13C2" w:rsidRDefault="004A13C2" w:rsidP="002C306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4A13C2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r w:rsidRPr="006E295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93B6B" w:rsidRPr="006E295A" w:rsidRDefault="00993B6B" w:rsidP="004A13C2">
      <w:pPr>
        <w:widowControl w:val="0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4A13C2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</w:t>
      </w:r>
      <w:r w:rsidRPr="006E295A">
        <w:rPr>
          <w:rFonts w:ascii="Times New Roman" w:hAnsi="Times New Roman" w:cs="Times New Roman"/>
          <w:sz w:val="28"/>
          <w:szCs w:val="28"/>
        </w:rPr>
        <w:t>н</w:t>
      </w:r>
      <w:r w:rsidRPr="006E295A">
        <w:rPr>
          <w:rFonts w:ascii="Times New Roman" w:hAnsi="Times New Roman" w:cs="Times New Roman"/>
          <w:sz w:val="28"/>
          <w:szCs w:val="28"/>
        </w:rPr>
        <w:t>ко) разместить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4A13C2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 муниципальной службы, кадровой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</w:t>
      </w:r>
      <w:r w:rsidR="006810B2">
        <w:rPr>
          <w:rFonts w:ascii="Times New Roman" w:hAnsi="Times New Roman" w:cs="Times New Roman"/>
          <w:sz w:val="28"/>
          <w:szCs w:val="28"/>
        </w:rPr>
        <w:t>Гусева</w:t>
      </w:r>
      <w:r>
        <w:rPr>
          <w:rFonts w:ascii="Times New Roman" w:hAnsi="Times New Roman" w:cs="Times New Roman"/>
          <w:sz w:val="28"/>
          <w:szCs w:val="28"/>
        </w:rPr>
        <w:t>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4A13C2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 xml:space="preserve">4. </w:t>
      </w:r>
      <w:r w:rsidR="00EB6B84" w:rsidRPr="00EB6B84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EB6B84" w:rsidRPr="00EB6B84">
        <w:rPr>
          <w:rFonts w:ascii="Times New Roman" w:hAnsi="Times New Roman" w:cs="Times New Roman"/>
          <w:sz w:val="28"/>
          <w:szCs w:val="28"/>
        </w:rPr>
        <w:t>и</w:t>
      </w:r>
      <w:r w:rsidR="00EB6B84" w:rsidRPr="00EB6B84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B55E9B" w:rsidRDefault="00B55E9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7D4ABE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</w:t>
      </w:r>
      <w:r w:rsidR="00E273DA">
        <w:rPr>
          <w:rFonts w:ascii="Times New Roman" w:hAnsi="Times New Roman" w:cs="Times New Roman"/>
          <w:sz w:val="28"/>
          <w:szCs w:val="28"/>
        </w:rPr>
        <w:t xml:space="preserve"> </w:t>
      </w:r>
      <w:r w:rsidR="008E4E1B">
        <w:rPr>
          <w:rFonts w:ascii="Times New Roman" w:hAnsi="Times New Roman" w:cs="Times New Roman"/>
          <w:sz w:val="28"/>
          <w:szCs w:val="28"/>
        </w:rPr>
        <w:t>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E273D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</w:t>
      </w:r>
      <w:r w:rsidR="007D4ABE"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</w:t>
      </w:r>
      <w:r w:rsidR="00E32512">
        <w:rPr>
          <w:rFonts w:ascii="Times New Roman" w:hAnsi="Times New Roman" w:cs="Times New Roman"/>
          <w:sz w:val="28"/>
          <w:szCs w:val="28"/>
        </w:rPr>
        <w:t xml:space="preserve"> </w:t>
      </w:r>
      <w:r w:rsidR="00B8670A">
        <w:rPr>
          <w:rFonts w:ascii="Times New Roman" w:hAnsi="Times New Roman" w:cs="Times New Roman"/>
          <w:sz w:val="28"/>
          <w:szCs w:val="28"/>
        </w:rPr>
        <w:t xml:space="preserve">    </w:t>
      </w:r>
      <w:r w:rsidR="004A13C2">
        <w:rPr>
          <w:rFonts w:ascii="Times New Roman" w:hAnsi="Times New Roman" w:cs="Times New Roman"/>
          <w:sz w:val="28"/>
          <w:szCs w:val="28"/>
        </w:rPr>
        <w:t xml:space="preserve"> </w:t>
      </w:r>
      <w:r w:rsidR="00B8670A">
        <w:rPr>
          <w:rFonts w:ascii="Times New Roman" w:hAnsi="Times New Roman" w:cs="Times New Roman"/>
          <w:sz w:val="28"/>
          <w:szCs w:val="28"/>
        </w:rPr>
        <w:t xml:space="preserve">     </w:t>
      </w:r>
      <w:r w:rsidR="004A13C2">
        <w:rPr>
          <w:rFonts w:ascii="Times New Roman" w:hAnsi="Times New Roman" w:cs="Times New Roman"/>
          <w:sz w:val="28"/>
          <w:szCs w:val="28"/>
        </w:rPr>
        <w:t>В.А. Сав</w:t>
      </w:r>
      <w:r w:rsidR="004A13C2">
        <w:rPr>
          <w:rFonts w:ascii="Times New Roman" w:hAnsi="Times New Roman" w:cs="Times New Roman"/>
          <w:sz w:val="28"/>
          <w:szCs w:val="28"/>
        </w:rPr>
        <w:t>и</w:t>
      </w:r>
      <w:r w:rsidR="004A13C2">
        <w:rPr>
          <w:rFonts w:ascii="Times New Roman" w:hAnsi="Times New Roman" w:cs="Times New Roman"/>
          <w:sz w:val="28"/>
          <w:szCs w:val="28"/>
        </w:rPr>
        <w:t>на</w:t>
      </w:r>
    </w:p>
    <w:p w:rsidR="004A13C2" w:rsidRPr="002B67E4" w:rsidRDefault="004A13C2" w:rsidP="004A13C2">
      <w:pPr>
        <w:autoSpaceDE w:val="0"/>
        <w:autoSpaceDN w:val="0"/>
        <w:adjustRightInd w:val="0"/>
        <w:rPr>
          <w:rFonts w:ascii="Times New Roman" w:hAnsi="Times New Roman" w:cs="Times New Roman"/>
          <w:b/>
          <w:sz w:val="6"/>
          <w:szCs w:val="28"/>
          <w:lang w:eastAsia="ru-RU"/>
        </w:rPr>
      </w:pPr>
      <w:bookmarkStart w:id="0" w:name="_GoBack"/>
      <w:bookmarkEnd w:id="0"/>
    </w:p>
    <w:p w:rsidR="004A13C2" w:rsidRPr="002C1DB2" w:rsidRDefault="004A13C2" w:rsidP="004A13C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2C1DB2">
        <w:rPr>
          <w:rFonts w:ascii="Times New Roman" w:hAnsi="Times New Roman" w:cs="Times New Roman"/>
          <w:b/>
          <w:sz w:val="24"/>
          <w:szCs w:val="28"/>
          <w:lang w:eastAsia="ru-RU"/>
        </w:rPr>
        <w:t>ИЗМЕНЕНИЯ,</w:t>
      </w:r>
    </w:p>
    <w:p w:rsidR="004A13C2" w:rsidRPr="002C1DB2" w:rsidRDefault="004A13C2" w:rsidP="004A13C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2C1DB2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вносимые в постановление администрации муниципального </w:t>
      </w:r>
    </w:p>
    <w:p w:rsidR="004A13C2" w:rsidRPr="002C1DB2" w:rsidRDefault="004A13C2" w:rsidP="004A13C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2C1DB2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образования Щербиновский район от 30 октября 2017 года </w:t>
      </w:r>
    </w:p>
    <w:p w:rsidR="004A13C2" w:rsidRPr="002C1DB2" w:rsidRDefault="004A13C2" w:rsidP="004A13C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2C1DB2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№ 678 «Об утверждении муниципальной программы </w:t>
      </w:r>
    </w:p>
    <w:p w:rsidR="004A13C2" w:rsidRPr="002C1DB2" w:rsidRDefault="004A13C2" w:rsidP="004A13C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2C1DB2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муниципального образования Щербиновский район </w:t>
      </w:r>
    </w:p>
    <w:p w:rsidR="004A13C2" w:rsidRPr="002C1DB2" w:rsidRDefault="004A13C2" w:rsidP="004A13C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2C1DB2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«Развитие физической культуры и спорта в </w:t>
      </w:r>
    </w:p>
    <w:p w:rsidR="004A13C2" w:rsidRPr="002C1DB2" w:rsidRDefault="004A13C2" w:rsidP="004A13C2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 w:rsidRPr="002C1DB2">
        <w:rPr>
          <w:rFonts w:ascii="Times New Roman" w:hAnsi="Times New Roman" w:cs="Times New Roman"/>
          <w:b/>
          <w:sz w:val="24"/>
          <w:szCs w:val="28"/>
          <w:lang w:eastAsia="ru-RU"/>
        </w:rPr>
        <w:t>муниципальном образовании Щербиновский район»</w:t>
      </w:r>
    </w:p>
    <w:p w:rsidR="004A13C2" w:rsidRPr="002C1DB2" w:rsidRDefault="004A13C2" w:rsidP="004A13C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8"/>
          <w:lang w:eastAsia="ru-RU"/>
        </w:rPr>
      </w:pPr>
    </w:p>
    <w:p w:rsidR="004A13C2" w:rsidRPr="002C1DB2" w:rsidRDefault="004A13C2" w:rsidP="004A13C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8"/>
          <w:lang w:eastAsia="ru-RU"/>
        </w:rPr>
      </w:pPr>
      <w:r w:rsidRPr="002C1DB2">
        <w:rPr>
          <w:rFonts w:ascii="Times New Roman" w:hAnsi="Times New Roman" w:cs="Times New Roman"/>
          <w:sz w:val="24"/>
          <w:szCs w:val="28"/>
          <w:lang w:eastAsia="ru-RU"/>
        </w:rPr>
        <w:t>В приложении к постановлению:</w:t>
      </w:r>
    </w:p>
    <w:p w:rsidR="004A13C2" w:rsidRPr="002C1DB2" w:rsidRDefault="004A13C2" w:rsidP="004A13C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8"/>
          <w:lang w:eastAsia="ru-RU"/>
        </w:rPr>
      </w:pPr>
      <w:r w:rsidRPr="002C1DB2">
        <w:rPr>
          <w:rFonts w:ascii="Times New Roman" w:hAnsi="Times New Roman" w:cs="Times New Roman"/>
          <w:sz w:val="24"/>
          <w:szCs w:val="28"/>
          <w:lang w:eastAsia="ru-RU"/>
        </w:rPr>
        <w:t>1. В паспорте муниципальной программы муниципального образования Щербино</w:t>
      </w:r>
      <w:r w:rsidRPr="002C1DB2">
        <w:rPr>
          <w:rFonts w:ascii="Times New Roman" w:hAnsi="Times New Roman" w:cs="Times New Roman"/>
          <w:sz w:val="24"/>
          <w:szCs w:val="28"/>
          <w:lang w:eastAsia="ru-RU"/>
        </w:rPr>
        <w:t>в</w:t>
      </w:r>
      <w:r w:rsidRPr="002C1DB2">
        <w:rPr>
          <w:rFonts w:ascii="Times New Roman" w:hAnsi="Times New Roman" w:cs="Times New Roman"/>
          <w:sz w:val="24"/>
          <w:szCs w:val="28"/>
          <w:lang w:eastAsia="ru-RU"/>
        </w:rPr>
        <w:t>ский район «Развитие физической культуры и спорта в муниципальном образовании Щерб</w:t>
      </w:r>
      <w:r w:rsidRPr="002C1DB2">
        <w:rPr>
          <w:rFonts w:ascii="Times New Roman" w:hAnsi="Times New Roman" w:cs="Times New Roman"/>
          <w:sz w:val="24"/>
          <w:szCs w:val="28"/>
          <w:lang w:eastAsia="ru-RU"/>
        </w:rPr>
        <w:t>и</w:t>
      </w:r>
      <w:r w:rsidRPr="002C1DB2">
        <w:rPr>
          <w:rFonts w:ascii="Times New Roman" w:hAnsi="Times New Roman" w:cs="Times New Roman"/>
          <w:sz w:val="24"/>
          <w:szCs w:val="28"/>
          <w:lang w:eastAsia="ru-RU"/>
        </w:rPr>
        <w:t>новский район»:</w:t>
      </w:r>
    </w:p>
    <w:p w:rsidR="004A13C2" w:rsidRPr="002C1DB2" w:rsidRDefault="004A13C2" w:rsidP="004A13C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8"/>
          <w:lang w:eastAsia="ru-RU"/>
        </w:rPr>
      </w:pP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4A13C2" w:rsidRPr="002C1DB2" w:rsidTr="004A13C2">
        <w:tc>
          <w:tcPr>
            <w:tcW w:w="4657" w:type="dxa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УТВЕРЖДЕНЫ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постановлением администрации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Щербиновский район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2B67E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02.12.2022 </w:t>
            </w: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2B67E4" w:rsidRPr="002B67E4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853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4A13C2" w:rsidRPr="002C1DB2" w:rsidTr="004A13C2">
        <w:tc>
          <w:tcPr>
            <w:tcW w:w="9889" w:type="dxa"/>
            <w:gridSpan w:val="3"/>
          </w:tcPr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 раздел «Объемы бюджетных ассигнований муниципальной программы» изложить в сл</w:t>
            </w: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дующей редакции:</w:t>
            </w:r>
          </w:p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475"/>
        </w:trPr>
        <w:tc>
          <w:tcPr>
            <w:tcW w:w="4077" w:type="dxa"/>
          </w:tcPr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«Объемы бюджетных ассигнований муниципальной пр</w:t>
            </w: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составляет</w:t>
            </w:r>
          </w:p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266 599  717,01 рублей, в том числе по г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дам:</w:t>
            </w:r>
          </w:p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2018 год – 25 020 713,21 рублей;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  <w:r w:rsidRPr="002C1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– 91 430 246,80 рублей;</w:t>
            </w:r>
          </w:p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2020 год -  24 623 038,44 рублей;</w:t>
            </w:r>
          </w:p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2021 год – 31 497 299,38 рублей;</w:t>
            </w:r>
          </w:p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2022 год – 43 828 219, 18рублей;</w:t>
            </w:r>
          </w:p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2023 год – 25 141 000,00 рублей;</w:t>
            </w:r>
          </w:p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2024 год – 25 059 200,00 рублей.</w:t>
            </w:r>
          </w:p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из средств бюджета муниципального образов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ния Щербиновский район </w:t>
            </w:r>
          </w:p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193 128 817,01  рублей, в том числе: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2018 год – 24 139 813,21 рублей; 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  <w:r w:rsidRPr="002C1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– 26 426 146,80 рублей;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2020 год -  24 243 938,44 рублей;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2021 год - </w:t>
            </w:r>
            <w:r w:rsidRPr="002C1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31 097 499,38 рублей;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2022 год - </w:t>
            </w:r>
            <w:r w:rsidRPr="002C1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38 453 619,18 рублей;</w:t>
            </w:r>
          </w:p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2023 год – 24 424 800,00 рублей;</w:t>
            </w:r>
          </w:p>
          <w:p w:rsidR="004A13C2" w:rsidRPr="002C1DB2" w:rsidRDefault="004A13C2" w:rsidP="002C1DB2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2024 год – 24 343 000,00 рублей.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из средств бюджета Краснодарского края  73 470 900,00 рублей, в том числе по г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дам: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2018 год – 880 900,00 рублей;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2019 год – 65 004 100,00 рублей;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2020 год – 379 100,00 рублей;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2021 год – 399 800,00 рублей;</w:t>
            </w:r>
            <w:r w:rsidRPr="002C1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2022 год – 5 374 600,00 рублей;</w:t>
            </w:r>
            <w:r w:rsidRPr="002C1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2023 год – 716 200,00 рублей;</w:t>
            </w:r>
            <w:r w:rsidRPr="002C1D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2024 год – 716 200,00 рублей.».</w:t>
            </w:r>
          </w:p>
        </w:tc>
      </w:tr>
    </w:tbl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C1DB2">
        <w:rPr>
          <w:rFonts w:ascii="Times New Roman" w:hAnsi="Times New Roman" w:cs="Times New Roman"/>
          <w:sz w:val="24"/>
          <w:szCs w:val="24"/>
        </w:rPr>
        <w:lastRenderedPageBreak/>
        <w:t>2. Раздел 4 «Обоснование ресурсного обеспечения муниципальной программы» изложить в следу</w:t>
      </w:r>
      <w:r w:rsidRPr="002C1DB2">
        <w:rPr>
          <w:rFonts w:ascii="Times New Roman" w:hAnsi="Times New Roman" w:cs="Times New Roman"/>
          <w:sz w:val="24"/>
          <w:szCs w:val="24"/>
        </w:rPr>
        <w:t>ю</w:t>
      </w:r>
      <w:r w:rsidRPr="002C1DB2">
        <w:rPr>
          <w:rFonts w:ascii="Times New Roman" w:hAnsi="Times New Roman" w:cs="Times New Roman"/>
          <w:sz w:val="24"/>
          <w:szCs w:val="24"/>
        </w:rPr>
        <w:t>щей редакции: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C1DB2">
        <w:rPr>
          <w:rFonts w:ascii="Times New Roman" w:hAnsi="Times New Roman" w:cs="Times New Roman"/>
          <w:sz w:val="24"/>
          <w:szCs w:val="24"/>
        </w:rPr>
        <w:t>«4. Обоснование ресурсного обеспечения муниципальной программы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C1DB2">
        <w:rPr>
          <w:rFonts w:ascii="Times New Roman" w:hAnsi="Times New Roman" w:cs="Times New Roman"/>
          <w:sz w:val="24"/>
          <w:szCs w:val="24"/>
        </w:rPr>
        <w:t>Реализация муниципальной программы предусматривается за счет средств бюджета муниц</w:t>
      </w:r>
      <w:r w:rsidRPr="002C1DB2">
        <w:rPr>
          <w:rFonts w:ascii="Times New Roman" w:hAnsi="Times New Roman" w:cs="Times New Roman"/>
          <w:sz w:val="24"/>
          <w:szCs w:val="24"/>
        </w:rPr>
        <w:t>и</w:t>
      </w:r>
      <w:r w:rsidRPr="002C1DB2">
        <w:rPr>
          <w:rFonts w:ascii="Times New Roman" w:hAnsi="Times New Roman" w:cs="Times New Roman"/>
          <w:sz w:val="24"/>
          <w:szCs w:val="24"/>
        </w:rPr>
        <w:t>пального образования Щербиновский район и бюдж</w:t>
      </w:r>
      <w:r w:rsidRPr="002C1DB2">
        <w:rPr>
          <w:rFonts w:ascii="Times New Roman" w:hAnsi="Times New Roman" w:cs="Times New Roman"/>
          <w:sz w:val="24"/>
          <w:szCs w:val="24"/>
        </w:rPr>
        <w:t>е</w:t>
      </w:r>
      <w:r w:rsidRPr="002C1DB2">
        <w:rPr>
          <w:rFonts w:ascii="Times New Roman" w:hAnsi="Times New Roman" w:cs="Times New Roman"/>
          <w:sz w:val="24"/>
          <w:szCs w:val="24"/>
        </w:rPr>
        <w:t>та Краснодарского края.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  <w:sectPr w:rsidR="004A13C2" w:rsidRPr="002C1DB2" w:rsidSect="004A13C2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2C1DB2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программы на  2018-2024 годы составляет  266 599  717  (двести шестьдесят шесть миллионов  пятьсот девяносто девять тысяч семьсот семнадцать) ру</w:t>
      </w:r>
      <w:r w:rsidRPr="002C1DB2">
        <w:rPr>
          <w:rFonts w:ascii="Times New Roman" w:hAnsi="Times New Roman" w:cs="Times New Roman"/>
          <w:sz w:val="24"/>
          <w:szCs w:val="24"/>
        </w:rPr>
        <w:t>б</w:t>
      </w:r>
      <w:r w:rsidRPr="002C1DB2">
        <w:rPr>
          <w:rFonts w:ascii="Times New Roman" w:hAnsi="Times New Roman" w:cs="Times New Roman"/>
          <w:sz w:val="24"/>
          <w:szCs w:val="24"/>
        </w:rPr>
        <w:t>лей 01 копейка: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2"/>
        <w:gridCol w:w="1714"/>
        <w:gridCol w:w="1928"/>
        <w:gridCol w:w="1954"/>
        <w:gridCol w:w="1926"/>
      </w:tblGrid>
      <w:tr w:rsidR="004A13C2" w:rsidRPr="002C1DB2" w:rsidTr="004A13C2">
        <w:tc>
          <w:tcPr>
            <w:tcW w:w="2332" w:type="dxa"/>
            <w:vMerge w:val="restar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Источник финанс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рования муниц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пальной программы</w:t>
            </w:r>
          </w:p>
        </w:tc>
        <w:tc>
          <w:tcPr>
            <w:tcW w:w="1714" w:type="dxa"/>
            <w:vMerge w:val="restar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5808" w:type="dxa"/>
            <w:gridSpan w:val="3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 том числе бюджет мун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ципального 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разования Ще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биновский ра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 том числе бюджет Кра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нодарского края</w:t>
            </w:r>
          </w:p>
        </w:tc>
      </w:tr>
      <w:tr w:rsidR="004A13C2" w:rsidRPr="002C1DB2" w:rsidTr="004A13C2">
        <w:tc>
          <w:tcPr>
            <w:tcW w:w="2332" w:type="dxa"/>
            <w:vMerge w:val="restar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Основное меропр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ятие № 1 «Кап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тальный ремонт, модернизация об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ектов муниципал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ных спортивных учр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ждений»</w:t>
            </w: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2 344 086,13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2 344 086,13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67 860 081,80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5 517 181,80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62 342 900,00</w:t>
            </w: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1 483 603,80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1 483 603,80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1 620 900,00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1 620 900,00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A13C2" w:rsidRPr="002C1DB2" w:rsidTr="004A13C2">
        <w:tc>
          <w:tcPr>
            <w:tcW w:w="2332" w:type="dxa"/>
            <w:vMerge w:val="restar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Основное меропр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ятие № 2 «Обесп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чение выполнения муниципального задания учрежден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ями, подведо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ственными отделу по физической куль-туре  и спорту  администрации м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зования Щербино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ский район»</w:t>
            </w: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20 705 022,53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19 824 122,53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880 900,00</w:t>
            </w: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21 506 152,33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18 844 952,33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2 661 200,00</w:t>
            </w: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21 992 919,73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21 613 819,73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379 100,00</w:t>
            </w: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27 958 356,84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27 558 556,84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399 800,00</w:t>
            </w: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41 003 100,10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35 628 500,10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5 374 600,00</w:t>
            </w: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23 689 000,00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22 927 800,00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716 200,00</w:t>
            </w: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23 611 100,00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22 894 900,00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716 200,00</w:t>
            </w:r>
          </w:p>
        </w:tc>
      </w:tr>
      <w:tr w:rsidR="004A13C2" w:rsidRPr="002C1DB2" w:rsidTr="004A13C2">
        <w:tc>
          <w:tcPr>
            <w:tcW w:w="2332" w:type="dxa"/>
            <w:vMerge w:val="restar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Основное меропр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ятие № 3 «Реализ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ция Единого кале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дарного плана фи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культурных мер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приятий и спорти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ных мероприятий муниципального образования Ще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биновский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район»</w:t>
            </w: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977 888,21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977 888,21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1 036 712,98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1 036 712,98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70 591,10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70 591,10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854 368,17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854 368,17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1 520 249,32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1 520 249,32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475 500,00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475 500,00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473 900,00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473 900,00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2332" w:type="dxa"/>
            <w:vMerge w:val="restar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Основное меропр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ятие № 4 «Мер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приятия по обесп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чению организац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онных вопросов для реализации мун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ципальной пр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граммы»</w:t>
            </w: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993 716,34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993 716,34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1 027 299,69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1 027 299,69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1 075 923,81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1 075 923,81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1 063 674,37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1 063 674,37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1 304 869,76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1 304 869,76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976 500,00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976 500,00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2332" w:type="dxa"/>
            <w:vMerge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974 200,00</w:t>
            </w:r>
          </w:p>
        </w:tc>
        <w:tc>
          <w:tcPr>
            <w:tcW w:w="1954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974 200,00</w:t>
            </w:r>
          </w:p>
        </w:tc>
        <w:tc>
          <w:tcPr>
            <w:tcW w:w="1926" w:type="dxa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C1DB2">
        <w:rPr>
          <w:rFonts w:ascii="Times New Roman" w:hAnsi="Times New Roman" w:cs="Times New Roman"/>
          <w:sz w:val="24"/>
          <w:szCs w:val="24"/>
        </w:rPr>
        <w:t>* Денежные обязательства получателей средств бюджета муниципального образования Щербиновский район не исполненные в 2017 году в связи с отсутствием возможности ф</w:t>
      </w:r>
      <w:r w:rsidRPr="002C1DB2">
        <w:rPr>
          <w:rFonts w:ascii="Times New Roman" w:hAnsi="Times New Roman" w:cs="Times New Roman"/>
          <w:sz w:val="24"/>
          <w:szCs w:val="24"/>
        </w:rPr>
        <w:t>и</w:t>
      </w:r>
      <w:r w:rsidRPr="002C1DB2">
        <w:rPr>
          <w:rFonts w:ascii="Times New Roman" w:hAnsi="Times New Roman" w:cs="Times New Roman"/>
          <w:sz w:val="24"/>
          <w:szCs w:val="24"/>
        </w:rPr>
        <w:t>нансового обеспеч</w:t>
      </w:r>
      <w:r w:rsidRPr="002C1DB2">
        <w:rPr>
          <w:rFonts w:ascii="Times New Roman" w:hAnsi="Times New Roman" w:cs="Times New Roman"/>
          <w:sz w:val="24"/>
          <w:szCs w:val="24"/>
        </w:rPr>
        <w:t>е</w:t>
      </w:r>
      <w:r w:rsidRPr="002C1DB2">
        <w:rPr>
          <w:rFonts w:ascii="Times New Roman" w:hAnsi="Times New Roman" w:cs="Times New Roman"/>
          <w:sz w:val="24"/>
          <w:szCs w:val="24"/>
        </w:rPr>
        <w:t>ния.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C1DB2">
        <w:rPr>
          <w:rFonts w:ascii="Times New Roman" w:hAnsi="Times New Roman" w:cs="Times New Roman"/>
          <w:sz w:val="24"/>
          <w:szCs w:val="24"/>
        </w:rPr>
        <w:t>** Денежные обязательства получателей средств бюджета муниципального образования Щербиновский район не исполненные в 2018 году в связи с отсутствием возможности ф</w:t>
      </w:r>
      <w:r w:rsidRPr="002C1DB2">
        <w:rPr>
          <w:rFonts w:ascii="Times New Roman" w:hAnsi="Times New Roman" w:cs="Times New Roman"/>
          <w:sz w:val="24"/>
          <w:szCs w:val="24"/>
        </w:rPr>
        <w:t>и</w:t>
      </w:r>
      <w:r w:rsidRPr="002C1DB2">
        <w:rPr>
          <w:rFonts w:ascii="Times New Roman" w:hAnsi="Times New Roman" w:cs="Times New Roman"/>
          <w:sz w:val="24"/>
          <w:szCs w:val="24"/>
        </w:rPr>
        <w:t>нансового обеспеч</w:t>
      </w:r>
      <w:r w:rsidRPr="002C1DB2">
        <w:rPr>
          <w:rFonts w:ascii="Times New Roman" w:hAnsi="Times New Roman" w:cs="Times New Roman"/>
          <w:sz w:val="24"/>
          <w:szCs w:val="24"/>
        </w:rPr>
        <w:t>е</w:t>
      </w:r>
      <w:r w:rsidRPr="002C1DB2">
        <w:rPr>
          <w:rFonts w:ascii="Times New Roman" w:hAnsi="Times New Roman" w:cs="Times New Roman"/>
          <w:sz w:val="24"/>
          <w:szCs w:val="24"/>
        </w:rPr>
        <w:t>ния.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C1DB2">
        <w:rPr>
          <w:rFonts w:ascii="Times New Roman" w:hAnsi="Times New Roman" w:cs="Times New Roman"/>
          <w:sz w:val="24"/>
          <w:szCs w:val="24"/>
        </w:rPr>
        <w:t>*** Денежные обязательства получателей средств бюджета муниципального образования Щербиновский район не исполненные в 2019 году в связи с отсутствием возможности ф</w:t>
      </w:r>
      <w:r w:rsidRPr="002C1DB2">
        <w:rPr>
          <w:rFonts w:ascii="Times New Roman" w:hAnsi="Times New Roman" w:cs="Times New Roman"/>
          <w:sz w:val="24"/>
          <w:szCs w:val="24"/>
        </w:rPr>
        <w:t>и</w:t>
      </w:r>
      <w:r w:rsidRPr="002C1DB2">
        <w:rPr>
          <w:rFonts w:ascii="Times New Roman" w:hAnsi="Times New Roman" w:cs="Times New Roman"/>
          <w:sz w:val="24"/>
          <w:szCs w:val="24"/>
        </w:rPr>
        <w:t>нансового обеспеч</w:t>
      </w:r>
      <w:r w:rsidRPr="002C1DB2">
        <w:rPr>
          <w:rFonts w:ascii="Times New Roman" w:hAnsi="Times New Roman" w:cs="Times New Roman"/>
          <w:sz w:val="24"/>
          <w:szCs w:val="24"/>
        </w:rPr>
        <w:t>е</w:t>
      </w:r>
      <w:r w:rsidRPr="002C1DB2">
        <w:rPr>
          <w:rFonts w:ascii="Times New Roman" w:hAnsi="Times New Roman" w:cs="Times New Roman"/>
          <w:sz w:val="24"/>
          <w:szCs w:val="24"/>
        </w:rPr>
        <w:t>ния».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C1DB2">
        <w:rPr>
          <w:rFonts w:ascii="Times New Roman" w:hAnsi="Times New Roman" w:cs="Times New Roman"/>
          <w:sz w:val="24"/>
          <w:szCs w:val="24"/>
        </w:rPr>
        <w:t>3. Приложения № 1, 2, 3 к муниципальной программе муниципального образования Щерб</w:t>
      </w:r>
      <w:r w:rsidRPr="002C1DB2">
        <w:rPr>
          <w:rFonts w:ascii="Times New Roman" w:hAnsi="Times New Roman" w:cs="Times New Roman"/>
          <w:sz w:val="24"/>
          <w:szCs w:val="24"/>
        </w:rPr>
        <w:t>и</w:t>
      </w:r>
      <w:r w:rsidRPr="002C1DB2">
        <w:rPr>
          <w:rFonts w:ascii="Times New Roman" w:hAnsi="Times New Roman" w:cs="Times New Roman"/>
          <w:sz w:val="24"/>
          <w:szCs w:val="24"/>
        </w:rPr>
        <w:t>новский район «Развитие физической культуры и спорта в муниципальном образовании Щербиновский ра</w:t>
      </w:r>
      <w:r w:rsidRPr="002C1DB2">
        <w:rPr>
          <w:rFonts w:ascii="Times New Roman" w:hAnsi="Times New Roman" w:cs="Times New Roman"/>
          <w:sz w:val="24"/>
          <w:szCs w:val="24"/>
        </w:rPr>
        <w:t>й</w:t>
      </w:r>
      <w:r w:rsidRPr="002C1DB2">
        <w:rPr>
          <w:rFonts w:ascii="Times New Roman" w:hAnsi="Times New Roman" w:cs="Times New Roman"/>
          <w:sz w:val="24"/>
          <w:szCs w:val="24"/>
        </w:rPr>
        <w:t>он» изложить в следующей  редакции: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A13C2" w:rsidRPr="002C1DB2" w:rsidRDefault="004A13C2" w:rsidP="002C1DB2">
      <w:pPr>
        <w:widowControl w:val="0"/>
        <w:snapToGrid w:val="0"/>
        <w:rPr>
          <w:rFonts w:ascii="Times New Roman" w:hAnsi="Times New Roman" w:cs="Times New Roman"/>
          <w:sz w:val="24"/>
          <w:szCs w:val="24"/>
        </w:rPr>
        <w:sectPr w:rsidR="004A13C2" w:rsidRPr="002C1DB2" w:rsidSect="004A13C2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4A13C2" w:rsidRPr="002C1DB2" w:rsidRDefault="004A13C2" w:rsidP="002C1DB2">
      <w:pPr>
        <w:widowContro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4A13C2" w:rsidRPr="002C1DB2" w:rsidTr="004A13C2">
        <w:trPr>
          <w:trHeight w:val="2272"/>
        </w:trPr>
        <w:tc>
          <w:tcPr>
            <w:tcW w:w="9828" w:type="dxa"/>
          </w:tcPr>
          <w:p w:rsidR="004A13C2" w:rsidRPr="002C1DB2" w:rsidRDefault="004A13C2" w:rsidP="002C1DB2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4A13C2" w:rsidRPr="002C1DB2" w:rsidRDefault="004A13C2" w:rsidP="002C1DB2">
            <w:pPr>
              <w:widowControl w:val="0"/>
              <w:tabs>
                <w:tab w:val="left" w:pos="1340"/>
                <w:tab w:val="center" w:pos="2355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«ПРИЛОЖЕНИЕ № 1</w:t>
            </w:r>
          </w:p>
          <w:p w:rsidR="004A13C2" w:rsidRPr="002C1DB2" w:rsidRDefault="004A13C2" w:rsidP="002C1DB2">
            <w:pPr>
              <w:widowControl w:val="0"/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к муниципальной программе </w:t>
            </w:r>
          </w:p>
          <w:p w:rsidR="004A13C2" w:rsidRPr="002C1DB2" w:rsidRDefault="004A13C2" w:rsidP="002C1DB2">
            <w:pPr>
              <w:widowControl w:val="0"/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4A13C2" w:rsidRPr="002C1DB2" w:rsidRDefault="004A13C2" w:rsidP="002C1DB2">
            <w:pPr>
              <w:widowControl w:val="0"/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 Щербиновский район «Развитие</w:t>
            </w:r>
          </w:p>
          <w:p w:rsidR="004A13C2" w:rsidRPr="002C1DB2" w:rsidRDefault="004A13C2" w:rsidP="002C1DB2">
            <w:pPr>
              <w:widowControl w:val="0"/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 в</w:t>
            </w:r>
          </w:p>
          <w:p w:rsidR="004A13C2" w:rsidRPr="002C1DB2" w:rsidRDefault="004A13C2" w:rsidP="002C1DB2">
            <w:pPr>
              <w:widowControl w:val="0"/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образовании </w:t>
            </w:r>
          </w:p>
          <w:p w:rsidR="004A13C2" w:rsidRPr="002C1DB2" w:rsidRDefault="004A13C2" w:rsidP="002C1DB2">
            <w:pPr>
              <w:widowControl w:val="0"/>
              <w:tabs>
                <w:tab w:val="left" w:pos="1340"/>
                <w:tab w:val="center" w:pos="23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Щербино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ский район» </w:t>
            </w:r>
          </w:p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4A13C2" w:rsidRPr="002C1DB2" w:rsidRDefault="004A13C2" w:rsidP="002C1DB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1DB2">
        <w:rPr>
          <w:rFonts w:ascii="Times New Roman" w:hAnsi="Times New Roman" w:cs="Times New Roman"/>
          <w:b/>
          <w:bCs/>
          <w:sz w:val="24"/>
          <w:szCs w:val="24"/>
        </w:rPr>
        <w:t xml:space="preserve">ЦЕЛИ, ЗАДАЧИ И ЦЕЛЕВЫЕ ПОКАЗАТЕЛИ МУНИЦИПАЛЬНОЙ ПРОГРАММЫ 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1DB2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Щерб</w:t>
      </w:r>
      <w:r w:rsidRPr="002C1DB2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2C1DB2">
        <w:rPr>
          <w:rFonts w:ascii="Times New Roman" w:hAnsi="Times New Roman" w:cs="Times New Roman"/>
          <w:b/>
          <w:bCs/>
          <w:sz w:val="24"/>
          <w:szCs w:val="24"/>
        </w:rPr>
        <w:t>новский район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C1DB2">
        <w:rPr>
          <w:rFonts w:ascii="Times New Roman" w:hAnsi="Times New Roman" w:cs="Times New Roman"/>
          <w:b/>
          <w:sz w:val="24"/>
          <w:szCs w:val="24"/>
          <w:lang w:eastAsia="ru-RU"/>
        </w:rPr>
        <w:t>«Развитие физической культуры и спорта в муниципальном образов</w:t>
      </w:r>
      <w:r w:rsidRPr="002C1DB2">
        <w:rPr>
          <w:rFonts w:ascii="Times New Roman" w:hAnsi="Times New Roman" w:cs="Times New Roman"/>
          <w:b/>
          <w:sz w:val="24"/>
          <w:szCs w:val="24"/>
          <w:lang w:eastAsia="ru-RU"/>
        </w:rPr>
        <w:t>а</w:t>
      </w:r>
      <w:r w:rsidRPr="002C1DB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нии Щербиновский район» 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3589"/>
        <w:gridCol w:w="1121"/>
        <w:gridCol w:w="15"/>
        <w:gridCol w:w="15"/>
        <w:gridCol w:w="1334"/>
        <w:gridCol w:w="21"/>
        <w:gridCol w:w="12"/>
        <w:gridCol w:w="1286"/>
        <w:gridCol w:w="74"/>
        <w:gridCol w:w="1396"/>
        <w:gridCol w:w="1470"/>
        <w:gridCol w:w="33"/>
        <w:gridCol w:w="1133"/>
        <w:gridCol w:w="1180"/>
        <w:gridCol w:w="1171"/>
      </w:tblGrid>
      <w:tr w:rsidR="004A13C2" w:rsidRPr="002C1DB2" w:rsidTr="004A13C2">
        <w:tc>
          <w:tcPr>
            <w:tcW w:w="317" w:type="pct"/>
            <w:vMerge w:val="restart"/>
            <w:shd w:val="clear" w:color="auto" w:fill="auto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14" w:type="pct"/>
            <w:vMerge w:val="restart"/>
            <w:shd w:val="clear" w:color="auto" w:fill="auto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89" w:type="pct"/>
            <w:gridSpan w:val="3"/>
            <w:vMerge w:val="restart"/>
            <w:shd w:val="clear" w:color="auto" w:fill="auto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измер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081" w:type="pct"/>
            <w:gridSpan w:val="11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4A13C2" w:rsidRPr="002C1DB2" w:rsidTr="004A13C2">
        <w:tc>
          <w:tcPr>
            <w:tcW w:w="317" w:type="pct"/>
            <w:vMerge/>
            <w:shd w:val="clear" w:color="auto" w:fill="auto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4" w:type="pct"/>
            <w:vMerge/>
            <w:shd w:val="clear" w:color="auto" w:fill="auto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" w:type="pct"/>
            <w:gridSpan w:val="3"/>
            <w:vMerge/>
            <w:shd w:val="clear" w:color="auto" w:fill="auto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1" w:type="pct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445" w:type="pct"/>
            <w:gridSpan w:val="3"/>
            <w:shd w:val="clear" w:color="auto" w:fill="auto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7" w:type="pct"/>
            <w:gridSpan w:val="2"/>
            <w:shd w:val="clear" w:color="auto" w:fill="auto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497" w:type="pct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394" w:type="pct"/>
            <w:gridSpan w:val="2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399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397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" w:type="pct"/>
            <w:gridSpan w:val="3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" w:type="pct"/>
            <w:gridSpan w:val="3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7" w:type="pct"/>
            <w:gridSpan w:val="2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" w:type="pct"/>
            <w:gridSpan w:val="2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83" w:type="pct"/>
            <w:gridSpan w:val="15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«Развитие физической культуры и спо</w:t>
            </w: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мун</w:t>
            </w: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ципальном образовании Щербиновский район» 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83" w:type="pct"/>
            <w:gridSpan w:val="15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 развитие физической культуры и массового спорта в муниципальном образов</w:t>
            </w:r>
            <w:r w:rsidRPr="002C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2C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Щербиновский район 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683" w:type="pct"/>
            <w:gridSpan w:val="15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Задачи: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образования Щерб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новский район;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функционирования и укрепление материально-технической базы спортивных учреждений сферы физ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ческой культуры и спо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та;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приобщение различных слоев населения к регулярным занятиям физической культурой и спо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том;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функционирование отдела по физической культуре и спорту администрации муниципального образования Щербино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1.1.1.1</w:t>
            </w:r>
          </w:p>
        </w:tc>
        <w:tc>
          <w:tcPr>
            <w:tcW w:w="1214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Удельный вес населения, систематич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ски занимающегося физической культурой и   спо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том     </w:t>
            </w:r>
          </w:p>
        </w:tc>
        <w:tc>
          <w:tcPr>
            <w:tcW w:w="389" w:type="pct"/>
            <w:gridSpan w:val="3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цент</w:t>
            </w:r>
          </w:p>
        </w:tc>
        <w:tc>
          <w:tcPr>
            <w:tcW w:w="451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3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497" w:type="pct"/>
            <w:gridSpan w:val="2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394" w:type="pct"/>
            <w:gridSpan w:val="2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399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397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13C2" w:rsidRPr="002C1DB2" w:rsidRDefault="004A13C2" w:rsidP="002B67E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2B67E4">
        <w:trPr>
          <w:trHeight w:val="278"/>
        </w:trPr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4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9" w:type="pct"/>
            <w:gridSpan w:val="3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6" w:type="pct"/>
            <w:gridSpan w:val="3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" w:type="pct"/>
            <w:gridSpan w:val="2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7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4" w:type="pct"/>
            <w:gridSpan w:val="2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A13C2" w:rsidRPr="002C1DB2" w:rsidTr="004A13C2">
        <w:trPr>
          <w:trHeight w:val="423"/>
        </w:trPr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83" w:type="pct"/>
            <w:gridSpan w:val="15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1 «Капитальный ремонт, модернизация объектов  муниципальных спортивных учрежд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ний»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83" w:type="pct"/>
            <w:gridSpan w:val="15"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bCs/>
                <w:sz w:val="24"/>
                <w:szCs w:val="24"/>
              </w:rPr>
              <w:t>Цель: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физической культуры и массового спорта в муниципальном образов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нии Щербиновский район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4683" w:type="pct"/>
            <w:gridSpan w:val="15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Задача: 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сохранения и улучшения физического здоровья жителей муниципального образов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ния Щербиновский район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2.1.1.1</w:t>
            </w:r>
          </w:p>
        </w:tc>
        <w:tc>
          <w:tcPr>
            <w:tcW w:w="1214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ство капитально отремонтир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ванных спортивных сооруж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379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68" w:type="pct"/>
            <w:gridSpan w:val="4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1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08" w:type="pct"/>
            <w:gridSpan w:val="2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9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7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3" w:type="pct"/>
            <w:gridSpan w:val="15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2 «Обеспечение выполнения муниципального задания учреждениями, подведомственными отделу по ф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зической культуре и спорту администрации муниципального образования Щербиновский ра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он»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286" w:type="pct"/>
            <w:gridSpan w:val="14"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Цель: развитие физической культуры и массового спорта в муниципальном 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разовании Щербиновский район</w:t>
            </w:r>
          </w:p>
        </w:tc>
        <w:tc>
          <w:tcPr>
            <w:tcW w:w="397" w:type="pct"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4286" w:type="pct"/>
            <w:gridSpan w:val="14"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Задача: повышение эффективности функционирования и укрепление материально-технической базы спортивных учр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ждений сферы физической культуры и спо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397" w:type="pct"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3.1.1.1.</w:t>
            </w:r>
          </w:p>
        </w:tc>
        <w:tc>
          <w:tcPr>
            <w:tcW w:w="1214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Число спортсменов участвующих в тренировочном проце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</w:p>
        </w:tc>
        <w:tc>
          <w:tcPr>
            <w:tcW w:w="379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468" w:type="pct"/>
            <w:gridSpan w:val="4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471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508" w:type="pct"/>
            <w:gridSpan w:val="2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83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99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397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3.1.1.2</w:t>
            </w:r>
          </w:p>
        </w:tc>
        <w:tc>
          <w:tcPr>
            <w:tcW w:w="1214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Колич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ство пров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денных спортивно-массовых мероприятий муниц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пальным бюджетным учрежд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нием муниципального образ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вания Щербиновский район «Центр физкул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турно-массовой и спортивной работы с насел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нием», число учас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</w:p>
        </w:tc>
        <w:tc>
          <w:tcPr>
            <w:tcW w:w="379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ед./чел.</w:t>
            </w:r>
          </w:p>
        </w:tc>
        <w:tc>
          <w:tcPr>
            <w:tcW w:w="468" w:type="pct"/>
            <w:gridSpan w:val="4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65/1625</w:t>
            </w:r>
          </w:p>
        </w:tc>
        <w:tc>
          <w:tcPr>
            <w:tcW w:w="464" w:type="pct"/>
            <w:gridSpan w:val="3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70/1650</w:t>
            </w:r>
          </w:p>
        </w:tc>
        <w:tc>
          <w:tcPr>
            <w:tcW w:w="471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508" w:type="pct"/>
            <w:gridSpan w:val="2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83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99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397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83" w:type="pct"/>
            <w:gridSpan w:val="15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3 «Реализация Единого календарного плана спортивно-массовых и оздоровительных мер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приятий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Щербиновский район»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683" w:type="pct"/>
            <w:gridSpan w:val="15"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Цель: развитие физической культуры и массового спорта в муниципальном образов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нии Щербиновский район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4683" w:type="pct"/>
            <w:gridSpan w:val="15"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Задача: приобщение различных слоев населения к регулярным занятиям физической культурой и спо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4.1.1.1</w:t>
            </w:r>
          </w:p>
        </w:tc>
        <w:tc>
          <w:tcPr>
            <w:tcW w:w="1214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Целевой показатель: Удельный вес детей и подростков в во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расте 6-15 лет, с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стематически занимающихся в специализир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ванных спортивных учрежден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ях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цент</w:t>
            </w:r>
          </w:p>
        </w:tc>
        <w:tc>
          <w:tcPr>
            <w:tcW w:w="467" w:type="pct"/>
            <w:gridSpan w:val="4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460" w:type="pct"/>
            <w:gridSpan w:val="2"/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471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508" w:type="pct"/>
            <w:gridSpan w:val="2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83" w:type="pct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99" w:type="pct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397" w:type="pct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14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4" w:type="pct"/>
            <w:gridSpan w:val="2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" w:type="pct"/>
            <w:gridSpan w:val="4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0" w:type="pct"/>
            <w:gridSpan w:val="2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1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8" w:type="pct"/>
            <w:gridSpan w:val="2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3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" w:type="pct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83" w:type="pct"/>
            <w:gridSpan w:val="15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№ 4 «Мероприятия по обеспечению организационных вопросов для реализации муниципальной програ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B67E4">
              <w:rPr>
                <w:rFonts w:ascii="Times New Roman" w:hAnsi="Times New Roman" w:cs="Times New Roman"/>
                <w:sz w:val="24"/>
                <w:szCs w:val="24"/>
              </w:rPr>
              <w:t xml:space="preserve">мы» 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683" w:type="pct"/>
            <w:gridSpan w:val="15"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Цель: развитие физической культуры и массового спорта в муниципальном образов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нии Щербиновский район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4683" w:type="pct"/>
            <w:gridSpan w:val="15"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Задача: функционирование отдела по физической культуре и спорту администрации муниципального образования Ще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биновский район</w:t>
            </w:r>
          </w:p>
        </w:tc>
      </w:tr>
      <w:tr w:rsidR="004A13C2" w:rsidRPr="002C1DB2" w:rsidTr="004A13C2">
        <w:tc>
          <w:tcPr>
            <w:tcW w:w="317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5.1.1.1</w:t>
            </w:r>
          </w:p>
        </w:tc>
        <w:tc>
          <w:tcPr>
            <w:tcW w:w="1214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Целевой показатель: Выполн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ние плана по участию спорти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ных сборных команд муниц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новский район, в краевых, ме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региональных и всеро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сийских спортивных  и физкультурных мероприятиях 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цент</w:t>
            </w:r>
          </w:p>
        </w:tc>
        <w:tc>
          <w:tcPr>
            <w:tcW w:w="467" w:type="pct"/>
            <w:gridSpan w:val="4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460" w:type="pct"/>
            <w:gridSpan w:val="2"/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471" w:type="pct"/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508" w:type="pct"/>
            <w:gridSpan w:val="2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83" w:type="pct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99" w:type="pct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397" w:type="pct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</w:tr>
    </w:tbl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C1D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A13C2" w:rsidRPr="002C1DB2" w:rsidTr="002B67E4">
        <w:trPr>
          <w:trHeight w:val="2184"/>
        </w:trPr>
        <w:tc>
          <w:tcPr>
            <w:tcW w:w="1018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400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«ПРИЛОЖЕНИЕ № 2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муниципальной программе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муниципального образования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Щербиновский район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«Развитие физической культуры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 спорта в муниципальном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образовании Щербиновский район»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</w:tr>
    </w:tbl>
    <w:p w:rsidR="004A13C2" w:rsidRPr="002C1DB2" w:rsidRDefault="004A13C2" w:rsidP="002C1DB2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C1DB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ОСНОВНЫХ МЕРОПРИЯТИЙ МУНИЦИПАЛЬНОЙ ПРОГРАММЫ</w:t>
      </w:r>
    </w:p>
    <w:p w:rsidR="004A13C2" w:rsidRPr="002C1DB2" w:rsidRDefault="004A13C2" w:rsidP="002C1DB2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C1DB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МУНИЦИПАЛЬНОГО ОБРАЗОВАНИЯ ЩЕРБИНОВСКИЙ РАЙОН</w:t>
      </w:r>
    </w:p>
    <w:p w:rsidR="004A13C2" w:rsidRPr="002C1DB2" w:rsidRDefault="004A13C2" w:rsidP="002C1DB2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C1DB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«Развитие физической культуры и спорта в муниципальном образовании Щербиновский район»</w:t>
      </w:r>
    </w:p>
    <w:p w:rsidR="004A13C2" w:rsidRPr="002C1DB2" w:rsidRDefault="004A13C2" w:rsidP="002C1DB2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5735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560"/>
        <w:gridCol w:w="1417"/>
        <w:gridCol w:w="1559"/>
        <w:gridCol w:w="1701"/>
        <w:gridCol w:w="1276"/>
        <w:gridCol w:w="2410"/>
        <w:gridCol w:w="1276"/>
      </w:tblGrid>
      <w:tr w:rsidR="004A13C2" w:rsidRPr="002C1DB2" w:rsidTr="004A13C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  рублей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результат реализации 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мы, 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полнитель меропри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тия**</w:t>
            </w:r>
          </w:p>
        </w:tc>
      </w:tr>
      <w:tr w:rsidR="004A13C2" w:rsidRPr="002C1DB2" w:rsidTr="004A13C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бю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краевой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жетные 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«Капитальный ремонт, 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дернизация объектов мун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спортивных учреждений»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2 344 086,13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B6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-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по физ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ческой культуре и спорту админ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Ще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(д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лее-Отдел спорта)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67 860 081,80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62 342 900,00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5 517 181,80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1 483 603,80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1 620 900,00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стадиона «Центральный», в ст. Стар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щербиновской, ул. Первома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ской, 193/1»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1 183 599,45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1 183 599,45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64 588 881,80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59 202 700,00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5 386 181,80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1 303 603,80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773 665,00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529 938,80***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«Кап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тальный ремонт пожарного водоема, расположенного по адресу ст. Старощербино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ская, ул. Шевченко 154/1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1 160 486,68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2-объекта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«Софина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сирование расходных обяз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 муниципальных обр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зований Краснодарского края в целях обеспечения условий для развития физической культуры и массового спорта, связанных с закупкой спо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тивно-технического оборуд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для создания малых спортивных площадок в ра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 реализации региональн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проекта Краснодарского края «Спорт-норма жизни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3 271 200,00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3 140 200,00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«Сове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шенствование спортивной инфраструктуры и укрепл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материально-технической базы в целях обеспечения условий для занятий физич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культу-рой и массовым спортом»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 объект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-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«Ос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ществление муниципальным бюджетным учреждением муниципального образования 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Щербиновский район «Центр физкультурно-массовой и спортивной работы с насел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нием» мероприятий по обе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печению пожарной безопа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ности»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безопа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 -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13C2" w:rsidRPr="002C1DB2" w:rsidTr="004A13C2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 «Кап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тальный ремонт кровли, с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стем отопления, электр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снабжения, входных групп воздухоопорного униве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сального спортивного ко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плекса в ст. Старощербино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Щербиновского района, включая подготовку проек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но-сметной документации»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1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28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1 456 700,00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2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156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 № 2 «Обеспечение выполнения муниципального задания учреждениями, подведо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ственными отделу по физич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ской культуре и спорту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муниципал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Щербино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2B6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район»», в том числе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20 705 022,53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19 824 122,53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21 506 152,33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2 661 200,00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18 844 952,33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21 992 919,73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21 613 819,73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27 958 356,84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27 558 556,84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41 003 100,10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5 374 600,00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35 628 500,10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23 689 000,00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22 972 800,00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23 611 100,00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22 894 900,00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выполнения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задания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бюджетным учр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ждением муниципального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Щербиновский район «Центр физкультурно-массовой и спортивной раб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с населением»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728 506,09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чества выполнения работ и исполнения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пальных функций 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(согласно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заданию) в сфере физич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спорта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 -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861 437,45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3 836 418,06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3 824 478,12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11 939,94***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7 731 883,94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9 067 658,72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9 067 658,72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6 345 900,00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6 345 900,00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6 324 500,00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6 324 500,00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«Обесп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выполнения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задания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пальным  бюджетным учр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ждением муниципального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Щербиновский район «Спортивная школа «Энергия»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19 029 216,44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18 155 457,55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873 758,89*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чества выполнения работ и исполнения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функций (со-гласно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пальному зад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нию) в сфере ф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и спорта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-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17 834 514,88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17 484 430,28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350 084,60**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17 748 801,67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17 592 384,39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156 417,28***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19 796 572,90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19 796 572,90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26 321 441,38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26 321 441,38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16 572 900,00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16 572 900,00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16 472 700,00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16 472 700,00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«Реализация мероприятий, направленных на развитие детско-юношеского спорта в целях создания условий для под-готовки спортивных сборных команд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 и уч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стие в обеспечении подгото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спортивного резерва для спортивных сборных команд Краснодарского края, в том числе: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приобретение спортивно-технологического оборудов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инвентаря и экипировки для физкультурно-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спортивных организаций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расли "Физическая культура и спорт", осуществляющих спортивную подготовку по базовым видам спорта»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947 300,00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детско-юношеского спорта в целях создания усл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 для подготовки спортивных сборных команд муниципал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Щербиновский район и участие в обесп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чении по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готовки спорти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резерва для спортивных к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Краснода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-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1 091 200,00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1 014 800,00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4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развитие детско-юношеского спорта в целях создания условий для подготовки спортивных сборных команд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образований и уч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стие в обеспечении подгото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спортивного резерва для спортивных сборных команд Краснодарского края, в том числе на обеспечение уровня финансирования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организаций отрасли «Физическая культура и спорт», осуществляющих спортивную подготовку и 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ализующих программы спо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тивной подготовки в соотве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 с требованиями фед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ральных стандартов спорти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подготовки, в том числе: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прохождения про-грамм углубленного медицинского обследования (УМО) лицами, занимающимися спортом на 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раз-личных этапах спорти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подготовки»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вий для подготовки спо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сборных к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манд муниципальн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образования Ще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район и участие в обеспеч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подготовки спо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резерва для сборных команд Краснодарского края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-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1 592 600,00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1 528 900,00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5 «Пред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 субсидии на соф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 расходных об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зательств муниципальному образованию Щербиновский район для развития физич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массового спорта в части оплаты труда инструкторов по спорту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117 500,00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407 700,00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6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 субсидии на соф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нансирование расходных об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зательств муниципальному образованию Щербиновский район для развития физич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массового спорта в части приобретение автобуса для муниципальных физкультурно-спортивных организаций отрасли «Физ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ческая культура и спорт»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B6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 для муниципал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физкультурно-спортивных орган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заций отрасли «Ф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зическая культура и спорт», развития ф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культуры и ма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сового спорта в муниципальном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разовании Щерб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2B6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-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4 915 200,00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6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дарного плана физкульту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мероприятий и спорти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мероприятий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Ще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 район», в том чи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854 368,17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1 520 249,32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1 520 249,32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«Орган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 и проведение физкул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турных и  спортивных мер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среди различных групп населения, участие членов спортивных сборных команд муниципального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Щербиновский район в краевых, всеросси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ских, международных спо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мероприятиях и тр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нировочных мероприятиях (сборах)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962 888,21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мастерства, пропаганды физич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культуры и спорта, увелич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числа ра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рядников, повышение эффе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тивности функци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нирования сбо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команд муниципал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  <w:p w:rsidR="004A13C2" w:rsidRPr="002C1DB2" w:rsidRDefault="004A13C2" w:rsidP="002B67E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-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1 036 712,98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70 591,10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854 368,17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1 505 249,32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1 505 249,32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«Подг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товка судей главной суде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коллегии, судейских бригад по культивируемым видам спорта и судей фи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ленности специалистов по ф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культуре и спорту (спо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судей)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-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«Мероприятия по обе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печению организационных вопросов для реализации 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про-граммы», в том числе: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993 716,34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13C2" w:rsidRPr="002C1DB2" w:rsidRDefault="004A13C2" w:rsidP="002B67E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1 027 299,69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1 075 923,81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1 075 923,81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1 063 674,37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1 063 674,37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1 304 869,76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1 304 869,76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чение деятельности отдела по физической культуре и спо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администрации 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образования Ще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 район»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965 973,84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необход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мых организацио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ных, мат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риально-экономических и иных условий для удовлетворения п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требности жителей муниципального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 в сф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физической кул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туры и спорта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Участник 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програ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-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 спорта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1 016 900,00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1 071 523,94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1 051 170,79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20 353,15***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1 055 574,37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1 055 574,37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1 280 069,76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1 280 069,76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953 600,00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951 400,00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организацио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вопросов»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27 742,50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необход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 организацио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ных, мат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риально-экономических и иных условий для удовлетворения п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требности жителей муниципального о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 Щерб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 район в сф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 физич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куль-туры и спорта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10 399,69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4 399,87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4 399,87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«Отдельные мероприятия для участия в государственных программах Краснодарского края на условиях софинанс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рования»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25 020 713,21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880 900,00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24 139 813,21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91 430 246,80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65 004 100,00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26 426 146,80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24 623 038,44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24 243 938,44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31 497 299,38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399 800,00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31 097 499,38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43 828 219,18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5 374 600,00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38 453 619,18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25 141 000,00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716 200,00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24 424 800,00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13C2" w:rsidRPr="002C1DB2" w:rsidTr="004A13C2">
        <w:trPr>
          <w:trHeight w:val="3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25 059 200,00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24 343 000,00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D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13C2" w:rsidRPr="002C1DB2" w:rsidRDefault="004A13C2" w:rsidP="002C1DB2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13C2" w:rsidRPr="002C1DB2" w:rsidRDefault="004A13C2" w:rsidP="002C1DB2">
      <w:pPr>
        <w:widowControl w:val="0"/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:rsidR="004A13C2" w:rsidRPr="002B67E4" w:rsidRDefault="004A13C2" w:rsidP="002B67E4">
      <w:pPr>
        <w:widowContro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DB2">
        <w:rPr>
          <w:rFonts w:ascii="Times New Roman" w:eastAsia="Times New Roman" w:hAnsi="Times New Roman" w:cs="Times New Roman"/>
          <w:sz w:val="24"/>
          <w:szCs w:val="24"/>
          <w:lang w:eastAsia="ru-RU"/>
        </w:rPr>
        <w:t>** Указывается один субъект, в случае если участник муниципальной программы является и исполнителем меропри</w:t>
      </w:r>
      <w:r w:rsidRPr="002C1DB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C1DB2">
        <w:rPr>
          <w:rFonts w:ascii="Times New Roman" w:eastAsia="Times New Roman" w:hAnsi="Times New Roman" w:cs="Times New Roman"/>
          <w:sz w:val="24"/>
          <w:szCs w:val="24"/>
          <w:lang w:eastAsia="ru-RU"/>
        </w:rPr>
        <w:t>тия.</w:t>
      </w:r>
      <w:r w:rsidR="002B67E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A13C2" w:rsidRPr="002C1DB2" w:rsidRDefault="004A13C2" w:rsidP="002C1DB2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28"/>
        <w:gridCol w:w="4860"/>
      </w:tblGrid>
      <w:tr w:rsidR="004A13C2" w:rsidRPr="002C1DB2" w:rsidTr="004A13C2">
        <w:trPr>
          <w:trHeight w:val="2267"/>
        </w:trPr>
        <w:tc>
          <w:tcPr>
            <w:tcW w:w="9828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«ПРИЛОЖЕНИЕ № 3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Щербиновский район «Развитие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культуры и спорта в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образовании 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Щерб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новский район»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13C2" w:rsidRPr="002C1DB2" w:rsidRDefault="004A13C2" w:rsidP="002C1DB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DB2">
        <w:rPr>
          <w:rFonts w:ascii="Times New Roman" w:hAnsi="Times New Roman" w:cs="Times New Roman"/>
          <w:b/>
          <w:sz w:val="24"/>
          <w:szCs w:val="24"/>
        </w:rPr>
        <w:t>ПРОГНОЗ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DB2">
        <w:rPr>
          <w:rFonts w:ascii="Times New Roman" w:hAnsi="Times New Roman" w:cs="Times New Roman"/>
          <w:b/>
          <w:sz w:val="24"/>
          <w:szCs w:val="24"/>
        </w:rPr>
        <w:t>СВОДНЫХ ПОКАЗАТЕЛЕЙ МУНИЦИПАЛЬНЫХ ЗАДАНИЙ НА ОКАЗАНИЕ МУНИЦИПАЛЬНЫХ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DB2">
        <w:rPr>
          <w:rFonts w:ascii="Times New Roman" w:hAnsi="Times New Roman" w:cs="Times New Roman"/>
          <w:b/>
          <w:sz w:val="24"/>
          <w:szCs w:val="24"/>
        </w:rPr>
        <w:t>УСЛУГ (ВЫПОЛНЕНИЕ РАБОТ) МУНИЦИПАЛЬНЫМИ УЧРЕЖДЕНИЯМИ МУНИЦИПАЛЬНОГО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DB2">
        <w:rPr>
          <w:rFonts w:ascii="Times New Roman" w:hAnsi="Times New Roman" w:cs="Times New Roman"/>
          <w:b/>
          <w:sz w:val="24"/>
          <w:szCs w:val="24"/>
        </w:rPr>
        <w:t>ОБРАЗОВАНИЯ ЩЕРБИНОВСКИЙ РАЙОН В СФЕРЕ РЕАЛИЗАЦИИ МУНИЦИПАЛЬНОЙ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DB2">
        <w:rPr>
          <w:rFonts w:ascii="Times New Roman" w:hAnsi="Times New Roman" w:cs="Times New Roman"/>
          <w:b/>
          <w:sz w:val="24"/>
          <w:szCs w:val="24"/>
        </w:rPr>
        <w:t>ПРОГРАММЫ НА ОЧЕРЕДНОЙ ФИНАНСОВЫЙ ГОД И ПЛАНОВЫЙ ПЕРИОД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DB2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 в муниципальном образовании Щербиновский район»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829"/>
        <w:gridCol w:w="48"/>
        <w:gridCol w:w="781"/>
        <w:gridCol w:w="34"/>
        <w:gridCol w:w="796"/>
        <w:gridCol w:w="54"/>
        <w:gridCol w:w="709"/>
        <w:gridCol w:w="69"/>
        <w:gridCol w:w="782"/>
        <w:gridCol w:w="50"/>
        <w:gridCol w:w="831"/>
        <w:gridCol w:w="1172"/>
        <w:gridCol w:w="1173"/>
        <w:gridCol w:w="1173"/>
        <w:gridCol w:w="1173"/>
        <w:gridCol w:w="1173"/>
        <w:gridCol w:w="1173"/>
        <w:gridCol w:w="1173"/>
      </w:tblGrid>
      <w:tr w:rsidR="004A13C2" w:rsidRPr="002C1DB2" w:rsidTr="004A13C2">
        <w:trPr>
          <w:trHeight w:val="261"/>
        </w:trPr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Наименование услуги (раб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ты), показателя объема (качества) усл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ги (работы)</w:t>
            </w:r>
          </w:p>
        </w:tc>
        <w:tc>
          <w:tcPr>
            <w:tcW w:w="49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(качества) услуги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(работы)</w:t>
            </w:r>
          </w:p>
        </w:tc>
        <w:tc>
          <w:tcPr>
            <w:tcW w:w="82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Расходы бюджета муниципального образования Щербиновский район на оказание муниц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пальной услуги (работы), рублей</w:t>
            </w:r>
          </w:p>
        </w:tc>
      </w:tr>
      <w:tr w:rsidR="004A13C2" w:rsidRPr="002C1DB2" w:rsidTr="004A13C2">
        <w:trPr>
          <w:trHeight w:val="84"/>
        </w:trPr>
        <w:tc>
          <w:tcPr>
            <w:tcW w:w="2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 2018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 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 2020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 2018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 2020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4A13C2" w:rsidRPr="002C1DB2" w:rsidTr="004A13C2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A13C2" w:rsidRPr="002C1DB2" w:rsidTr="004A13C2">
        <w:trPr>
          <w:trHeight w:val="420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организации и пров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дению в соотве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ствии с Единым к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лендарным планом спорти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но-массовых и оздоров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тельных мероприятий муниципального уро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ня, число участников районных спорти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но-массовых мероприятий выполнения муниц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пального задания м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ниципальным бюдже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ным учреждением м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ниципального образ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новский район «Спортивная школа «Эне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B67E4">
              <w:rPr>
                <w:rFonts w:ascii="Times New Roman" w:hAnsi="Times New Roman" w:cs="Times New Roman"/>
                <w:sz w:val="24"/>
                <w:szCs w:val="24"/>
              </w:rPr>
              <w:t>гия»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18 155 457,55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20 644 714,88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18 156 501,67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21 683 172,90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31 935 441,38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17 343 100,00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17 286 600,00</w:t>
            </w:r>
          </w:p>
        </w:tc>
      </w:tr>
      <w:tr w:rsidR="004A13C2" w:rsidRPr="002C1DB2" w:rsidTr="004A13C2">
        <w:trPr>
          <w:trHeight w:val="278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A13C2" w:rsidRPr="002C1DB2" w:rsidTr="004A13C2">
        <w:trPr>
          <w:trHeight w:val="1869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Развитие массового спорта, число спорт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менов участву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щих в тренировочном проце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се, выполнения мун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ципального задания муниципальным бю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жетным учреждением муниципального обр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зования Щербиновский район «Спортивная школа «Энергия»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Развитие спорта вы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ших достижений; кол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чество спортсменов включе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ных в состав сборных команд Кра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нодарского края и Ро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сийской Федер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ции по видам спо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та;</w:t>
            </w:r>
          </w:p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выполн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ния м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ниципального задания муниципал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ным бюджетным учр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ждением муниципал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ного образования Ще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биновский район «Спортивная школа «Эне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гия»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«Организация и пров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дение официальных спортивных меропри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тий, выполнения мун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ципального задания муниципальным бю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жетным учрежд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нием муниципального обр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зования Щербиновский район «Центр физкул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турно-массовой и спо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тивной работы с нас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лением»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Ед./Чел.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65/1625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70/1650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75/1675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728 506,09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68 721 519,25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5 320 021,86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7 896 083,94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9 067 658,72</w:t>
            </w:r>
          </w:p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6 345 900,00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6 324 500,00</w:t>
            </w:r>
          </w:p>
        </w:tc>
      </w:tr>
      <w:tr w:rsidR="004A13C2" w:rsidRPr="002C1DB2" w:rsidTr="004A13C2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«Организация и пров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дения официальных физкультурных (фи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культу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но-оздоровительных) м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ропри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тий, выполнения муниципального зад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ния муниц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пальным бюджетным учрежд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нием м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Щерб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новский район «Центр физкультурно-массовой и спортивной работы с населен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ем»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Ед./Чел.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50/1100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55/1150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60/1200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60/1200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60/1200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3C2" w:rsidRPr="002C1DB2" w:rsidTr="004A13C2">
        <w:trPr>
          <w:trHeight w:val="84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дение физкультурных и спортивных меропри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тий в рамках Всеро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сийского физкульту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но-спортивного ко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плекса «Готов к труду и обороне» (ГТО), в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полнения муниципал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ного задания муниц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пальным бю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жетным учреждением муниц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Щерб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новский район «Центр фи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культурно-массовой и спо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тивной работы с насел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нием»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C2" w:rsidRPr="002C1DB2" w:rsidRDefault="004A13C2" w:rsidP="002C1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DB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C2" w:rsidRPr="002C1DB2" w:rsidRDefault="004A13C2" w:rsidP="002C1DB2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13C2" w:rsidRPr="002C1DB2" w:rsidRDefault="004A13C2" w:rsidP="002C1DB2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2C1DB2">
        <w:rPr>
          <w:rFonts w:ascii="Times New Roman" w:hAnsi="Times New Roman" w:cs="Times New Roman"/>
          <w:sz w:val="24"/>
          <w:szCs w:val="24"/>
        </w:rPr>
        <w:t xml:space="preserve">    ».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C1DB2">
        <w:rPr>
          <w:rFonts w:ascii="Times New Roman" w:hAnsi="Times New Roman" w:cs="Times New Roman"/>
          <w:sz w:val="24"/>
          <w:szCs w:val="24"/>
        </w:rPr>
        <w:t xml:space="preserve">Начальник отдела по 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C1DB2">
        <w:rPr>
          <w:rFonts w:ascii="Times New Roman" w:hAnsi="Times New Roman" w:cs="Times New Roman"/>
          <w:sz w:val="24"/>
          <w:szCs w:val="24"/>
        </w:rPr>
        <w:t>физической культуре и спорту</w:t>
      </w:r>
    </w:p>
    <w:p w:rsidR="004A13C2" w:rsidRPr="002C1DB2" w:rsidRDefault="004A13C2" w:rsidP="002C1DB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C1DB2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</w:t>
      </w:r>
    </w:p>
    <w:p w:rsidR="004A13C2" w:rsidRPr="002C1DB2" w:rsidRDefault="004A13C2" w:rsidP="002B67E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C1DB2">
        <w:rPr>
          <w:rFonts w:ascii="Times New Roman" w:hAnsi="Times New Roman" w:cs="Times New Roman"/>
          <w:sz w:val="24"/>
          <w:szCs w:val="24"/>
        </w:rPr>
        <w:t xml:space="preserve">образования Щербиновский район                                                                                    </w:t>
      </w:r>
      <w:r w:rsidRPr="002C1DB2">
        <w:rPr>
          <w:rFonts w:ascii="Times New Roman" w:hAnsi="Times New Roman" w:cs="Times New Roman"/>
          <w:sz w:val="24"/>
          <w:szCs w:val="24"/>
        </w:rPr>
        <w:tab/>
      </w:r>
      <w:r w:rsidRPr="002C1DB2">
        <w:rPr>
          <w:rFonts w:ascii="Times New Roman" w:hAnsi="Times New Roman" w:cs="Times New Roman"/>
          <w:sz w:val="24"/>
          <w:szCs w:val="24"/>
        </w:rPr>
        <w:tab/>
      </w:r>
      <w:r w:rsidRPr="002C1DB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2B67E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2C1DB2">
        <w:rPr>
          <w:rFonts w:ascii="Times New Roman" w:hAnsi="Times New Roman" w:cs="Times New Roman"/>
          <w:sz w:val="24"/>
          <w:szCs w:val="24"/>
        </w:rPr>
        <w:t xml:space="preserve">             В.Б. Кур</w:t>
      </w:r>
      <w:r w:rsidRPr="002C1DB2">
        <w:rPr>
          <w:rFonts w:ascii="Times New Roman" w:hAnsi="Times New Roman" w:cs="Times New Roman"/>
          <w:sz w:val="24"/>
          <w:szCs w:val="24"/>
        </w:rPr>
        <w:t>и</w:t>
      </w:r>
      <w:r w:rsidRPr="002C1DB2">
        <w:rPr>
          <w:rFonts w:ascii="Times New Roman" w:hAnsi="Times New Roman" w:cs="Times New Roman"/>
          <w:sz w:val="24"/>
          <w:szCs w:val="24"/>
        </w:rPr>
        <w:t>ло</w:t>
      </w:r>
    </w:p>
    <w:sectPr w:rsidR="004A13C2" w:rsidRPr="002C1DB2" w:rsidSect="004A13C2">
      <w:pgSz w:w="16838" w:h="11906" w:orient="landscape" w:code="9"/>
      <w:pgMar w:top="1701" w:right="1134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FBA" w:rsidRDefault="00813FBA" w:rsidP="004A13C2">
      <w:r>
        <w:separator/>
      </w:r>
    </w:p>
  </w:endnote>
  <w:endnote w:type="continuationSeparator" w:id="0">
    <w:p w:rsidR="00813FBA" w:rsidRDefault="00813FBA" w:rsidP="004A1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FBA" w:rsidRDefault="00813FBA" w:rsidP="004A13C2">
      <w:r>
        <w:separator/>
      </w:r>
    </w:p>
  </w:footnote>
  <w:footnote w:type="continuationSeparator" w:id="0">
    <w:p w:rsidR="00813FBA" w:rsidRDefault="00813FBA" w:rsidP="004A1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Content>
      <w:p w:rsidR="004A13C2" w:rsidRDefault="004A13C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7E4">
          <w:rPr>
            <w:noProof/>
          </w:rPr>
          <w:t>8</w:t>
        </w:r>
        <w:r>
          <w:fldChar w:fldCharType="end"/>
        </w:r>
      </w:p>
    </w:sdtContent>
  </w:sdt>
  <w:p w:rsidR="004A13C2" w:rsidRDefault="004A13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4747B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B67E4"/>
    <w:rsid w:val="002C0327"/>
    <w:rsid w:val="002C1DB2"/>
    <w:rsid w:val="002C306F"/>
    <w:rsid w:val="002E1959"/>
    <w:rsid w:val="002F058D"/>
    <w:rsid w:val="00315ADF"/>
    <w:rsid w:val="00324B2D"/>
    <w:rsid w:val="0034114F"/>
    <w:rsid w:val="003B3564"/>
    <w:rsid w:val="003D2FA1"/>
    <w:rsid w:val="003F7CC0"/>
    <w:rsid w:val="0040316B"/>
    <w:rsid w:val="00403805"/>
    <w:rsid w:val="00404463"/>
    <w:rsid w:val="00450911"/>
    <w:rsid w:val="00456BE5"/>
    <w:rsid w:val="00482287"/>
    <w:rsid w:val="004A13C2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10B2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C4E59"/>
    <w:rsid w:val="007D1DD0"/>
    <w:rsid w:val="007D4ABE"/>
    <w:rsid w:val="00813FBA"/>
    <w:rsid w:val="008273DD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8670A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211D4"/>
    <w:rsid w:val="00DC4218"/>
    <w:rsid w:val="00E273DA"/>
    <w:rsid w:val="00E3085E"/>
    <w:rsid w:val="00E32512"/>
    <w:rsid w:val="00E93711"/>
    <w:rsid w:val="00EA5039"/>
    <w:rsid w:val="00EB6B84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4A13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A13C2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nhideWhenUsed/>
    <w:rsid w:val="004A13C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A13C2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4A13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A13C2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locked/>
    <w:rsid w:val="004A13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semiHidden/>
    <w:rsid w:val="004A13C2"/>
  </w:style>
  <w:style w:type="paragraph" w:customStyle="1" w:styleId="ConsPlusNormal">
    <w:name w:val="ConsPlusNormal"/>
    <w:rsid w:val="004A13C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A13C2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A13C2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4A13C2"/>
  </w:style>
  <w:style w:type="table" w:customStyle="1" w:styleId="12">
    <w:name w:val="Сетка таблицы1"/>
    <w:basedOn w:val="a1"/>
    <w:next w:val="aa"/>
    <w:rsid w:val="004A13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4A13C2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A13C2"/>
  </w:style>
  <w:style w:type="paragraph" w:customStyle="1" w:styleId="13">
    <w:name w:val="обычный_1 Знак Знак Знак Знак Знак Знак Знак Знак Знак"/>
    <w:basedOn w:val="a"/>
    <w:rsid w:val="004A13C2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A13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A13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A13C2"/>
    <w:rPr>
      <w:color w:val="0066CC"/>
      <w:u w:val="single"/>
    </w:rPr>
  </w:style>
  <w:style w:type="character" w:customStyle="1" w:styleId="af0">
    <w:name w:val="Основной текст_"/>
    <w:link w:val="100"/>
    <w:rsid w:val="004A13C2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A13C2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4A13C2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4A13C2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A13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4A13C2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13C2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4A13C2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4A13C2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4A13C2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A13C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4A13C2"/>
  </w:style>
  <w:style w:type="paragraph" w:styleId="af1">
    <w:name w:val="No Spacing"/>
    <w:link w:val="af2"/>
    <w:uiPriority w:val="1"/>
    <w:qFormat/>
    <w:rsid w:val="004A13C2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4A13C2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4A13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A13C2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nhideWhenUsed/>
    <w:rsid w:val="004A13C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A13C2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4A13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A13C2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locked/>
    <w:rsid w:val="004A13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semiHidden/>
    <w:rsid w:val="004A13C2"/>
  </w:style>
  <w:style w:type="paragraph" w:customStyle="1" w:styleId="ConsPlusNormal">
    <w:name w:val="ConsPlusNormal"/>
    <w:rsid w:val="004A13C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4A13C2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rsid w:val="004A13C2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4A13C2"/>
  </w:style>
  <w:style w:type="table" w:customStyle="1" w:styleId="12">
    <w:name w:val="Сетка таблицы1"/>
    <w:basedOn w:val="a1"/>
    <w:next w:val="aa"/>
    <w:rsid w:val="004A13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"/>
    <w:basedOn w:val="a"/>
    <w:rsid w:val="004A13C2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rsid w:val="004A13C2"/>
  </w:style>
  <w:style w:type="paragraph" w:customStyle="1" w:styleId="13">
    <w:name w:val="обычный_1 Знак Знак Знак Знак Знак Знак Знак Знак Знак"/>
    <w:basedOn w:val="a"/>
    <w:rsid w:val="004A13C2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A13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rsid w:val="004A13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">
    <w:name w:val="Hyperlink"/>
    <w:rsid w:val="004A13C2"/>
    <w:rPr>
      <w:color w:val="0066CC"/>
      <w:u w:val="single"/>
    </w:rPr>
  </w:style>
  <w:style w:type="character" w:customStyle="1" w:styleId="af0">
    <w:name w:val="Основной текст_"/>
    <w:link w:val="100"/>
    <w:rsid w:val="004A13C2"/>
    <w:rPr>
      <w:sz w:val="27"/>
      <w:szCs w:val="27"/>
      <w:shd w:val="clear" w:color="auto" w:fill="FFFFFF"/>
    </w:rPr>
  </w:style>
  <w:style w:type="paragraph" w:customStyle="1" w:styleId="100">
    <w:name w:val="Основной текст10"/>
    <w:basedOn w:val="a"/>
    <w:link w:val="af0"/>
    <w:rsid w:val="004A13C2"/>
    <w:pPr>
      <w:widowControl w:val="0"/>
      <w:shd w:val="clear" w:color="auto" w:fill="FFFFFF"/>
      <w:spacing w:line="322" w:lineRule="exact"/>
      <w:jc w:val="left"/>
    </w:pPr>
    <w:rPr>
      <w:rFonts w:cs="Times New Roman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4A13C2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4A13C2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A13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4A13C2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13C2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4A13C2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4A13C2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4A13C2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A13C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4A13C2"/>
  </w:style>
  <w:style w:type="paragraph" w:styleId="af1">
    <w:name w:val="No Spacing"/>
    <w:link w:val="af2"/>
    <w:uiPriority w:val="1"/>
    <w:qFormat/>
    <w:rsid w:val="004A13C2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4A13C2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4220</Words>
  <Characters>24055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shaparelena</cp:lastModifiedBy>
  <cp:revision>2</cp:revision>
  <cp:lastPrinted>2022-12-06T10:51:00Z</cp:lastPrinted>
  <dcterms:created xsi:type="dcterms:W3CDTF">2022-12-06T11:16:00Z</dcterms:created>
  <dcterms:modified xsi:type="dcterms:W3CDTF">2022-12-06T11:16:00Z</dcterms:modified>
</cp:coreProperties>
</file>